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79" w:rsidRDefault="000B4379" w:rsidP="005E60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B4379" w:rsidRDefault="000B4379" w:rsidP="005E600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СВЕРДЛОВСКИЙ РАЙОН</w:t>
      </w:r>
    </w:p>
    <w:p w:rsidR="000B4379" w:rsidRDefault="000B4379" w:rsidP="005E60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КОТОВСКОГО СЕЛЬСКОГО ПОСЕЛЕНИЯ</w:t>
      </w:r>
    </w:p>
    <w:p w:rsidR="000B4379" w:rsidRDefault="000B4379" w:rsidP="005E6008">
      <w:pPr>
        <w:jc w:val="center"/>
        <w:rPr>
          <w:b/>
        </w:rPr>
      </w:pPr>
      <w:r>
        <w:rPr>
          <w:b/>
        </w:rPr>
        <w:t>303320; Орловская область Свердловский район д. Котовка, тел/факс:(48645)21343</w:t>
      </w:r>
    </w:p>
    <w:p w:rsidR="000B4379" w:rsidRPr="003B42CD" w:rsidRDefault="000B4379" w:rsidP="005E6008">
      <w:pPr>
        <w:pStyle w:val="Title"/>
        <w:outlineLvl w:val="0"/>
        <w:rPr>
          <w:b/>
          <w:sz w:val="24"/>
          <w:szCs w:val="24"/>
          <w:lang w:val="en-US"/>
        </w:rPr>
      </w:pPr>
      <w:r>
        <w:rPr>
          <w:b/>
          <w:u w:val="single"/>
          <w:lang w:val="en-US"/>
        </w:rPr>
        <w:t xml:space="preserve">E-mail </w:t>
      </w:r>
      <w:hyperlink r:id="rId7" w:history="1">
        <w:r>
          <w:rPr>
            <w:rStyle w:val="Hyperlink"/>
            <w:b/>
            <w:lang w:val="en-US"/>
          </w:rPr>
          <w:t>kotovka.adm@rambler.ru</w:t>
        </w:r>
      </w:hyperlink>
      <w:r>
        <w:rPr>
          <w:b/>
          <w:u w:val="single"/>
          <w:lang w:val="en-US"/>
        </w:rPr>
        <w:t xml:space="preserve">   ОГРН 1025702056016;  ИНН 5722001429    </w:t>
      </w:r>
    </w:p>
    <w:p w:rsidR="000B4379" w:rsidRPr="00842F11" w:rsidRDefault="000B4379" w:rsidP="005E6008">
      <w:pPr>
        <w:pStyle w:val="Title"/>
        <w:outlineLvl w:val="0"/>
        <w:rPr>
          <w:b/>
          <w:sz w:val="24"/>
          <w:szCs w:val="24"/>
          <w:lang w:val="en-US"/>
        </w:rPr>
      </w:pPr>
    </w:p>
    <w:p w:rsidR="000B4379" w:rsidRPr="00E30B49" w:rsidRDefault="000B4379" w:rsidP="005E6008">
      <w:pPr>
        <w:pStyle w:val="Title"/>
        <w:jc w:val="both"/>
        <w:outlineLvl w:val="0"/>
        <w:rPr>
          <w:b/>
          <w:sz w:val="24"/>
          <w:szCs w:val="24"/>
          <w:lang w:val="en-US"/>
        </w:rPr>
      </w:pPr>
    </w:p>
    <w:p w:rsidR="000B4379" w:rsidRPr="00E30B49" w:rsidRDefault="000B4379" w:rsidP="005E6008">
      <w:pPr>
        <w:pStyle w:val="Titl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Акт №1</w:t>
      </w:r>
    </w:p>
    <w:p w:rsidR="000B4379" w:rsidRPr="00E30B49" w:rsidRDefault="000B4379" w:rsidP="005E6008">
      <w:pPr>
        <w:pStyle w:val="Title"/>
        <w:outlineLvl w:val="0"/>
        <w:rPr>
          <w:b/>
          <w:sz w:val="24"/>
          <w:szCs w:val="24"/>
        </w:rPr>
      </w:pPr>
      <w:r w:rsidRPr="00E30B49">
        <w:rPr>
          <w:b/>
          <w:sz w:val="24"/>
          <w:szCs w:val="24"/>
        </w:rPr>
        <w:t>о проведении внутреннего муниципального финансового контроля</w:t>
      </w:r>
    </w:p>
    <w:p w:rsidR="000B4379" w:rsidRPr="00E30B49" w:rsidRDefault="000B4379" w:rsidP="005E6008">
      <w:pPr>
        <w:pStyle w:val="21"/>
        <w:tabs>
          <w:tab w:val="left" w:pos="4820"/>
        </w:tabs>
        <w:jc w:val="both"/>
        <w:rPr>
          <w:sz w:val="24"/>
          <w:szCs w:val="24"/>
        </w:rPr>
      </w:pPr>
    </w:p>
    <w:p w:rsidR="000B4379" w:rsidRPr="00E30B49" w:rsidRDefault="000B4379" w:rsidP="005E6008">
      <w:pPr>
        <w:pStyle w:val="31"/>
        <w:jc w:val="both"/>
        <w:rPr>
          <w:sz w:val="24"/>
          <w:szCs w:val="24"/>
        </w:rPr>
      </w:pPr>
      <w:r w:rsidRPr="00E30B49">
        <w:rPr>
          <w:sz w:val="24"/>
          <w:szCs w:val="24"/>
        </w:rPr>
        <w:t xml:space="preserve">д. Котовка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30B49">
        <w:rPr>
          <w:sz w:val="24"/>
          <w:szCs w:val="24"/>
        </w:rPr>
        <w:t xml:space="preserve">      </w:t>
      </w:r>
      <w:r>
        <w:rPr>
          <w:sz w:val="24"/>
          <w:szCs w:val="24"/>
        </w:rPr>
        <w:t>31 марта</w:t>
      </w:r>
      <w:r w:rsidRPr="00E30B4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30B49">
          <w:rPr>
            <w:sz w:val="24"/>
            <w:szCs w:val="24"/>
          </w:rPr>
          <w:t>20</w:t>
        </w:r>
        <w:r>
          <w:rPr>
            <w:sz w:val="24"/>
            <w:szCs w:val="24"/>
          </w:rPr>
          <w:t>21</w:t>
        </w:r>
        <w:r w:rsidRPr="00E30B49">
          <w:rPr>
            <w:sz w:val="24"/>
            <w:szCs w:val="24"/>
          </w:rPr>
          <w:t xml:space="preserve"> г</w:t>
        </w:r>
      </w:smartTag>
    </w:p>
    <w:p w:rsidR="000B4379" w:rsidRPr="00E30B49" w:rsidRDefault="000B4379" w:rsidP="005E6008">
      <w:pPr>
        <w:pStyle w:val="31"/>
        <w:jc w:val="both"/>
        <w:rPr>
          <w:sz w:val="24"/>
          <w:szCs w:val="24"/>
        </w:rPr>
      </w:pPr>
    </w:p>
    <w:p w:rsidR="000B4379" w:rsidRPr="001D1ED8" w:rsidRDefault="000B4379" w:rsidP="005E6008">
      <w:pPr>
        <w:pStyle w:val="21"/>
        <w:tabs>
          <w:tab w:val="left" w:pos="4820"/>
        </w:tabs>
        <w:jc w:val="both"/>
        <w:rPr>
          <w:b w:val="0"/>
          <w:sz w:val="24"/>
          <w:szCs w:val="24"/>
        </w:rPr>
      </w:pPr>
      <w:r w:rsidRPr="001D1ED8">
        <w:rPr>
          <w:b w:val="0"/>
          <w:sz w:val="24"/>
          <w:szCs w:val="24"/>
        </w:rPr>
        <w:t>В соответствии с планом контрольных мероприятий по внутреннему муниципальному финансовому контролю Администрации Котовского сельского поселения Свердловского района орловской области на 20</w:t>
      </w:r>
      <w:r>
        <w:rPr>
          <w:b w:val="0"/>
          <w:sz w:val="24"/>
          <w:szCs w:val="24"/>
        </w:rPr>
        <w:t>21</w:t>
      </w:r>
      <w:r w:rsidRPr="001D1ED8">
        <w:rPr>
          <w:b w:val="0"/>
          <w:sz w:val="24"/>
          <w:szCs w:val="24"/>
        </w:rPr>
        <w:t xml:space="preserve"> год, утвержденный постановлением  администрации Котовского сельского поселения от </w:t>
      </w:r>
      <w:r>
        <w:rPr>
          <w:b w:val="0"/>
          <w:sz w:val="24"/>
          <w:szCs w:val="24"/>
        </w:rPr>
        <w:t xml:space="preserve">09.12.2020г </w:t>
      </w:r>
      <w:r w:rsidRPr="001D1ED8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125</w:t>
      </w:r>
      <w:r w:rsidRPr="001D1ED8">
        <w:rPr>
          <w:b w:val="0"/>
          <w:sz w:val="24"/>
          <w:szCs w:val="24"/>
        </w:rPr>
        <w:t xml:space="preserve">, на основании распоряжения главы администрации </w:t>
      </w:r>
      <w:r w:rsidRPr="00A01E04">
        <w:rPr>
          <w:b w:val="0"/>
          <w:sz w:val="24"/>
          <w:szCs w:val="24"/>
        </w:rPr>
        <w:t xml:space="preserve">№ 5 от </w:t>
      </w:r>
      <w:r>
        <w:rPr>
          <w:b w:val="0"/>
          <w:sz w:val="24"/>
          <w:szCs w:val="24"/>
        </w:rPr>
        <w:t>26.03.2021г</w:t>
      </w:r>
      <w:r w:rsidRPr="001D1ED8">
        <w:rPr>
          <w:b w:val="0"/>
          <w:sz w:val="24"/>
          <w:szCs w:val="24"/>
        </w:rPr>
        <w:t xml:space="preserve">,  проведена проверка по внутреннему муниципальному финансовому контролю на предмет </w:t>
      </w:r>
      <w:r>
        <w:rPr>
          <w:b w:val="0"/>
          <w:sz w:val="24"/>
          <w:szCs w:val="24"/>
        </w:rPr>
        <w:t>проверки соблюдения законодательства Российской Федерации и иных правовых актов о контрактной системе в сфере закупок товаров , работ 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0B4379" w:rsidRPr="001D1ED8" w:rsidRDefault="000B4379" w:rsidP="005E6008">
      <w:pPr>
        <w:pStyle w:val="21"/>
        <w:tabs>
          <w:tab w:val="left" w:pos="4820"/>
        </w:tabs>
        <w:jc w:val="both"/>
        <w:rPr>
          <w:b w:val="0"/>
          <w:sz w:val="24"/>
          <w:szCs w:val="24"/>
        </w:rPr>
      </w:pPr>
    </w:p>
    <w:p w:rsidR="000B4379" w:rsidRPr="001D1ED8" w:rsidRDefault="000B4379" w:rsidP="005E6008">
      <w:pPr>
        <w:pStyle w:val="21"/>
        <w:tabs>
          <w:tab w:val="left" w:pos="4820"/>
        </w:tabs>
        <w:jc w:val="both"/>
        <w:rPr>
          <w:b w:val="0"/>
          <w:sz w:val="24"/>
          <w:szCs w:val="24"/>
        </w:rPr>
      </w:pPr>
      <w:r w:rsidRPr="001D1ED8">
        <w:rPr>
          <w:sz w:val="24"/>
          <w:szCs w:val="24"/>
          <w:u w:val="single"/>
        </w:rPr>
        <w:t>Контрольное мероприятие:</w:t>
      </w:r>
      <w:r w:rsidRPr="001D1E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 , работ 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0B4379" w:rsidRPr="001D1ED8" w:rsidRDefault="000B4379" w:rsidP="005E6008">
      <w:pPr>
        <w:shd w:val="clear" w:color="auto" w:fill="FFFFFF"/>
        <w:jc w:val="both"/>
        <w:rPr>
          <w:b/>
          <w:sz w:val="24"/>
          <w:szCs w:val="24"/>
        </w:rPr>
      </w:pPr>
    </w:p>
    <w:p w:rsidR="000B4379" w:rsidRPr="001D1ED8" w:rsidRDefault="000B4379" w:rsidP="005E600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1D1ED8">
        <w:rPr>
          <w:b/>
          <w:sz w:val="24"/>
          <w:szCs w:val="24"/>
        </w:rPr>
        <w:t xml:space="preserve"> </w:t>
      </w:r>
      <w:r w:rsidRPr="001D1ED8">
        <w:rPr>
          <w:b/>
          <w:color w:val="000000"/>
          <w:sz w:val="24"/>
          <w:szCs w:val="24"/>
          <w:u w:val="single"/>
          <w:lang w:eastAsia="ru-RU"/>
        </w:rPr>
        <w:t>Объект внутреннего муниципального финансового контроля</w:t>
      </w:r>
      <w:r w:rsidRPr="001D1ED8">
        <w:rPr>
          <w:color w:val="000000"/>
          <w:sz w:val="24"/>
          <w:szCs w:val="24"/>
          <w:lang w:eastAsia="ru-RU"/>
        </w:rPr>
        <w:t>: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color w:val="000000"/>
          <w:sz w:val="24"/>
          <w:szCs w:val="24"/>
          <w:lang w:eastAsia="ru-RU"/>
        </w:rPr>
        <w:t>Полное наименование учреждения: Администрация Котовского сельского поселения Свердловского района Орловской области.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color w:val="000000"/>
          <w:sz w:val="24"/>
          <w:szCs w:val="24"/>
          <w:lang w:eastAsia="ru-RU"/>
        </w:rPr>
        <w:t xml:space="preserve"> Место нахождения учреждения: 303320, Орловская область, Свердловский район, , д.Котовка ул.Южная д.1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color w:val="000000"/>
          <w:sz w:val="24"/>
          <w:szCs w:val="24"/>
          <w:lang w:eastAsia="ru-RU"/>
        </w:rPr>
        <w:t>ИНН 5722001429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color w:val="000000"/>
          <w:sz w:val="24"/>
          <w:szCs w:val="24"/>
          <w:lang w:eastAsia="ru-RU"/>
        </w:rPr>
        <w:t>КПП 572201001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color w:val="000000"/>
          <w:sz w:val="24"/>
          <w:szCs w:val="24"/>
          <w:lang w:eastAsia="ru-RU"/>
        </w:rPr>
        <w:t>ОКПО 0421029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color w:val="000000"/>
          <w:sz w:val="24"/>
          <w:szCs w:val="24"/>
          <w:lang w:eastAsia="ru-RU"/>
        </w:rPr>
        <w:t>ОКТМО 54652404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color w:val="000000"/>
          <w:sz w:val="24"/>
          <w:szCs w:val="24"/>
          <w:lang w:eastAsia="ru-RU"/>
        </w:rPr>
        <w:t>ОГРН 1025702056016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color w:val="000000"/>
          <w:sz w:val="24"/>
          <w:szCs w:val="24"/>
          <w:lang w:eastAsia="ru-RU"/>
        </w:rPr>
        <w:t>Администрация Котовского сельского поселения Свердловского района Орловской области является юридическим лицом, имеет самостоятельный баланс, лицевой счет в УФК, печать и штамп.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color w:val="000000"/>
          <w:sz w:val="24"/>
          <w:szCs w:val="24"/>
          <w:lang w:eastAsia="ru-RU"/>
        </w:rPr>
        <w:t>Свою деятельность учреждение осуществляет на основании Устава Администрация Котовского сельского поселения Свердловского района Орловской области.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color w:val="000000"/>
          <w:sz w:val="24"/>
          <w:szCs w:val="24"/>
          <w:lang w:eastAsia="ru-RU"/>
        </w:rPr>
        <w:t xml:space="preserve">Администрация Котовского сельского поселения Свердловского района Орловской области </w:t>
      </w:r>
      <w:r w:rsidRPr="001D1ED8">
        <w:rPr>
          <w:sz w:val="24"/>
          <w:szCs w:val="24"/>
          <w:lang w:eastAsia="ru-RU"/>
        </w:rPr>
        <w:t>ведет свою деятельность в соответствии с Конституцией Российской Федерации, Федеральным законом от 06.10.2003 года  № 131 – ФЗ  «Об общих принципах организации местного самоуправления в Российской Федерации»</w:t>
      </w:r>
      <w:r>
        <w:rPr>
          <w:sz w:val="24"/>
          <w:szCs w:val="24"/>
          <w:lang w:eastAsia="ru-RU"/>
        </w:rPr>
        <w:t xml:space="preserve"> </w:t>
      </w:r>
      <w:r w:rsidRPr="001D1ED8">
        <w:rPr>
          <w:color w:val="000000"/>
          <w:sz w:val="24"/>
          <w:szCs w:val="24"/>
          <w:lang w:eastAsia="ru-RU"/>
        </w:rPr>
        <w:t>и другими Федеральными законами и нормативными правовыми актами Российской Федерации, законами и нормативно-правовыми актами Правительства Орловской области, нормативными правовыми актами муниципального образования «Котовское сельское поселение Свердловского района Орловской области».</w:t>
      </w:r>
    </w:p>
    <w:p w:rsidR="000B4379" w:rsidRPr="00723E79" w:rsidRDefault="000B4379" w:rsidP="005E60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23E79">
        <w:rPr>
          <w:color w:val="000000"/>
          <w:bdr w:val="none" w:sz="0" w:space="0" w:color="auto" w:frame="1"/>
        </w:rPr>
        <w:t>Нормативно - </w:t>
      </w:r>
      <w:hyperlink r:id="rId8" w:tooltip="Правовые акты" w:history="1">
        <w:r w:rsidRPr="00723E79">
          <w:rPr>
            <w:rStyle w:val="Hyperlink"/>
            <w:color w:val="auto"/>
            <w:u w:val="none"/>
            <w:bdr w:val="none" w:sz="0" w:space="0" w:color="auto" w:frame="1"/>
          </w:rPr>
          <w:t>правовым актом</w:t>
        </w:r>
      </w:hyperlink>
      <w:r w:rsidRPr="00723E79">
        <w:rPr>
          <w:bdr w:val="none" w:sz="0" w:space="0" w:color="auto" w:frame="1"/>
        </w:rPr>
        <w:t>, р</w:t>
      </w:r>
      <w:r w:rsidRPr="00723E79">
        <w:rPr>
          <w:color w:val="000000"/>
          <w:bdr w:val="none" w:sz="0" w:space="0" w:color="auto" w:frame="1"/>
        </w:rPr>
        <w:t>егулирующим бюджетный процесс в Котовском сельском поселении является Положение о бюджетном процессе.</w:t>
      </w:r>
    </w:p>
    <w:p w:rsidR="000B4379" w:rsidRPr="00723E79" w:rsidRDefault="000B4379" w:rsidP="005E6008">
      <w:pPr>
        <w:shd w:val="clear" w:color="auto" w:fill="FFFFFF"/>
        <w:ind w:firstLine="567"/>
        <w:jc w:val="both"/>
        <w:rPr>
          <w:sz w:val="24"/>
          <w:szCs w:val="24"/>
        </w:rPr>
      </w:pPr>
      <w:r w:rsidRPr="00723E79">
        <w:rPr>
          <w:color w:val="000000"/>
          <w:sz w:val="24"/>
          <w:szCs w:val="24"/>
          <w:bdr w:val="none" w:sz="0" w:space="0" w:color="auto" w:frame="1"/>
        </w:rPr>
        <w:t xml:space="preserve">Сельское поселение имеет собственный бюджет. Бюджет сельского поселения разрабатывается в форме </w:t>
      </w:r>
      <w:r w:rsidRPr="00723E79">
        <w:rPr>
          <w:sz w:val="24"/>
          <w:szCs w:val="24"/>
        </w:rPr>
        <w:t>проект решения  о бюджете сельского поселения на очередной финансовый год и плановый период</w:t>
      </w:r>
      <w:r w:rsidRPr="00723E79">
        <w:rPr>
          <w:color w:val="000000"/>
          <w:sz w:val="24"/>
          <w:szCs w:val="24"/>
          <w:bdr w:val="none" w:sz="0" w:space="0" w:color="auto" w:frame="1"/>
        </w:rPr>
        <w:t>.</w:t>
      </w:r>
      <w:r w:rsidRPr="00723E79">
        <w:rPr>
          <w:sz w:val="24"/>
          <w:szCs w:val="24"/>
        </w:rPr>
        <w:t xml:space="preserve"> Сельский Совет народных депутатов  рассматривает проект решения о  бюджете сельского поселения  в одном  чтении. Решение сельского Совета народных депутатов о бюджете подлежит официальному опубликованию в районной газете «Сельская новь» в течение пяти дней после его подписания  и  вступает в силу с 01 января очередного финансового года. </w:t>
      </w:r>
    </w:p>
    <w:p w:rsidR="000B4379" w:rsidRPr="00723E79" w:rsidRDefault="000B4379" w:rsidP="001B395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23E79">
        <w:rPr>
          <w:bdr w:val="none" w:sz="0" w:space="0" w:color="auto" w:frame="1"/>
        </w:rPr>
        <w:t>В бюджете Котовского сельского поселения в соответствии с </w:t>
      </w:r>
      <w:hyperlink r:id="rId9" w:tooltip="Бюджетная классификация" w:history="1">
        <w:r w:rsidRPr="00723E79">
          <w:rPr>
            <w:rStyle w:val="Hyperlink"/>
            <w:color w:val="auto"/>
            <w:u w:val="none"/>
            <w:bdr w:val="none" w:sz="0" w:space="0" w:color="auto" w:frame="1"/>
          </w:rPr>
          <w:t>бюджетной классификацией</w:t>
        </w:r>
      </w:hyperlink>
      <w:r w:rsidRPr="00723E79">
        <w:rPr>
          <w:bdr w:val="none" w:sz="0" w:space="0" w:color="auto" w:frame="1"/>
        </w:rPr>
        <w:t xml:space="preserve"> Российской Федерации в доходах и расходах раздельно предусматриваются средства, направляемые на исполнение расходных обязательств сельского поселения в связи с осуществлением </w:t>
      </w:r>
      <w:hyperlink r:id="rId10" w:tooltip="Органы местного самоуправления" w:history="1">
        <w:r w:rsidRPr="00723E79">
          <w:rPr>
            <w:rStyle w:val="Hyperlink"/>
            <w:color w:val="auto"/>
            <w:u w:val="none"/>
            <w:bdr w:val="none" w:sz="0" w:space="0" w:color="auto" w:frame="1"/>
          </w:rPr>
          <w:t>органами местного самоуправления</w:t>
        </w:r>
      </w:hyperlink>
      <w:r w:rsidRPr="00723E79">
        <w:rPr>
          <w:color w:val="000000"/>
          <w:bdr w:val="none" w:sz="0" w:space="0" w:color="auto" w:frame="1"/>
        </w:rPr>
        <w:t> сельского поселения полномочий по вопросам местного значения, и расходных обязательств сельского поселения, исполняемых за счет субвенций из бюджетов других уровней для осуществления отдельных государственных полномочий.</w:t>
      </w:r>
    </w:p>
    <w:p w:rsidR="000B4379" w:rsidRPr="00723E79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0B4379" w:rsidRPr="001B3953" w:rsidRDefault="000B4379" w:rsidP="001B3953">
      <w:pPr>
        <w:jc w:val="both"/>
        <w:rPr>
          <w:sz w:val="24"/>
          <w:szCs w:val="24"/>
        </w:rPr>
      </w:pPr>
      <w:r w:rsidRPr="00723E79">
        <w:rPr>
          <w:sz w:val="24"/>
          <w:szCs w:val="24"/>
        </w:rPr>
        <w:t>Проверка осуществлялась выборочным способом</w:t>
      </w:r>
      <w:r w:rsidRPr="001B3953">
        <w:rPr>
          <w:sz w:val="24"/>
          <w:szCs w:val="24"/>
        </w:rPr>
        <w:t xml:space="preserve"> по представленным документам, а также по информации, размещенной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</w:t>
      </w:r>
      <w:hyperlink r:id="rId11" w:history="1">
        <w:r w:rsidRPr="001B3953">
          <w:rPr>
            <w:rStyle w:val="Hyperlink"/>
            <w:sz w:val="24"/>
            <w:szCs w:val="24"/>
          </w:rPr>
          <w:t>www.zakupki.gov.ru</w:t>
        </w:r>
      </w:hyperlink>
      <w:r w:rsidRPr="001B3953">
        <w:rPr>
          <w:sz w:val="24"/>
          <w:szCs w:val="24"/>
        </w:rPr>
        <w:t xml:space="preserve"> (далее – официальный сайт).</w:t>
      </w:r>
    </w:p>
    <w:p w:rsidR="000B4379" w:rsidRPr="008B4E2B" w:rsidRDefault="000B4379" w:rsidP="001B3953">
      <w:pPr>
        <w:jc w:val="both"/>
        <w:rPr>
          <w:sz w:val="27"/>
          <w:szCs w:val="27"/>
        </w:rPr>
      </w:pPr>
    </w:p>
    <w:p w:rsidR="000B4379" w:rsidRPr="001D1ED8" w:rsidRDefault="000B4379" w:rsidP="005E6008">
      <w:pPr>
        <w:jc w:val="both"/>
        <w:rPr>
          <w:b/>
          <w:sz w:val="24"/>
          <w:szCs w:val="24"/>
          <w:u w:val="single"/>
        </w:rPr>
      </w:pPr>
      <w:r w:rsidRPr="001D1ED8">
        <w:rPr>
          <w:b/>
          <w:sz w:val="24"/>
          <w:szCs w:val="24"/>
          <w:u w:val="single"/>
        </w:rPr>
        <w:t>Состав рабочей группы, проводившей проверку: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>Руководитель рабочей группы: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>Глава администрации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Котовского   сельского поселения  -  С.А. Степаничев                                        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Члены рабочей группы: 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Ведущий специалист администрации  - О.А. Сучкова                      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1 категории</w:t>
      </w:r>
      <w:r w:rsidRPr="001D1ED8">
        <w:rPr>
          <w:sz w:val="24"/>
          <w:szCs w:val="24"/>
        </w:rPr>
        <w:t xml:space="preserve">    </w:t>
      </w:r>
      <w:r>
        <w:rPr>
          <w:sz w:val="24"/>
          <w:szCs w:val="24"/>
        </w:rPr>
        <w:t>- Л.А. Веревкина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>Депутат Котовского  сельского Совета  народных депутатов – А.А. Афонин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Привлечение независимого консультанта (аудитора): Нет.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>Фактические сроки проведения проверки: с «</w:t>
      </w:r>
      <w:r>
        <w:rPr>
          <w:sz w:val="24"/>
          <w:szCs w:val="24"/>
        </w:rPr>
        <w:t>29</w:t>
      </w:r>
      <w:r w:rsidRPr="001D1ED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1D1ED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1D1ED8">
        <w:rPr>
          <w:sz w:val="24"/>
          <w:szCs w:val="24"/>
        </w:rPr>
        <w:t xml:space="preserve"> года по «</w:t>
      </w:r>
      <w:r>
        <w:rPr>
          <w:sz w:val="24"/>
          <w:szCs w:val="24"/>
        </w:rPr>
        <w:t>31</w:t>
      </w:r>
      <w:r w:rsidRPr="001D1ED8">
        <w:rPr>
          <w:sz w:val="24"/>
          <w:szCs w:val="24"/>
        </w:rPr>
        <w:t>»</w:t>
      </w:r>
      <w:r>
        <w:rPr>
          <w:sz w:val="24"/>
          <w:szCs w:val="24"/>
        </w:rPr>
        <w:t>марта</w:t>
      </w:r>
      <w:r w:rsidRPr="001D1ED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1D1ED8">
        <w:rPr>
          <w:sz w:val="24"/>
          <w:szCs w:val="24"/>
        </w:rPr>
        <w:t xml:space="preserve"> года. 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b/>
          <w:color w:val="000000"/>
          <w:sz w:val="24"/>
          <w:szCs w:val="24"/>
          <w:u w:val="single"/>
          <w:lang w:eastAsia="ru-RU"/>
        </w:rPr>
        <w:t xml:space="preserve">Проверяемый период деятельности объекта проверки: </w:t>
      </w:r>
      <w:r w:rsidRPr="001D1ED8">
        <w:rPr>
          <w:color w:val="000000"/>
          <w:sz w:val="24"/>
          <w:szCs w:val="24"/>
          <w:lang w:eastAsia="ru-RU"/>
        </w:rPr>
        <w:t>20</w:t>
      </w:r>
      <w:r>
        <w:rPr>
          <w:color w:val="000000"/>
          <w:sz w:val="24"/>
          <w:szCs w:val="24"/>
          <w:lang w:eastAsia="ru-RU"/>
        </w:rPr>
        <w:t>20</w:t>
      </w:r>
      <w:r w:rsidRPr="001D1ED8">
        <w:rPr>
          <w:color w:val="000000"/>
          <w:sz w:val="24"/>
          <w:szCs w:val="24"/>
          <w:lang w:eastAsia="ru-RU"/>
        </w:rPr>
        <w:t xml:space="preserve"> год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color w:val="000000"/>
          <w:sz w:val="24"/>
          <w:szCs w:val="24"/>
          <w:lang w:eastAsia="ru-RU"/>
        </w:rPr>
        <w:t xml:space="preserve">Внутренний финансовый муниципальный контроль начат с </w:t>
      </w:r>
      <w:r>
        <w:rPr>
          <w:color w:val="000000"/>
          <w:sz w:val="24"/>
          <w:szCs w:val="24"/>
          <w:lang w:eastAsia="ru-RU"/>
        </w:rPr>
        <w:t>29</w:t>
      </w:r>
      <w:r w:rsidRPr="001D1ED8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>03.2021</w:t>
      </w:r>
      <w:r w:rsidRPr="001D1ED8">
        <w:rPr>
          <w:color w:val="000000"/>
          <w:sz w:val="24"/>
          <w:szCs w:val="24"/>
          <w:lang w:eastAsia="ru-RU"/>
        </w:rPr>
        <w:t xml:space="preserve"> года по </w:t>
      </w:r>
      <w:r>
        <w:rPr>
          <w:color w:val="000000"/>
          <w:sz w:val="24"/>
          <w:szCs w:val="24"/>
          <w:lang w:eastAsia="ru-RU"/>
        </w:rPr>
        <w:t>30.03</w:t>
      </w:r>
      <w:r w:rsidRPr="001D1ED8">
        <w:rPr>
          <w:color w:val="000000"/>
          <w:sz w:val="24"/>
          <w:szCs w:val="24"/>
          <w:lang w:eastAsia="ru-RU"/>
        </w:rPr>
        <w:t>.20</w:t>
      </w:r>
      <w:r>
        <w:rPr>
          <w:color w:val="000000"/>
          <w:sz w:val="24"/>
          <w:szCs w:val="24"/>
          <w:lang w:eastAsia="ru-RU"/>
        </w:rPr>
        <w:t>21</w:t>
      </w:r>
      <w:r w:rsidRPr="001D1ED8">
        <w:rPr>
          <w:color w:val="000000"/>
          <w:sz w:val="24"/>
          <w:szCs w:val="24"/>
          <w:lang w:eastAsia="ru-RU"/>
        </w:rPr>
        <w:t xml:space="preserve"> года.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1D1ED8">
        <w:rPr>
          <w:b/>
          <w:color w:val="000000"/>
          <w:sz w:val="24"/>
          <w:szCs w:val="24"/>
          <w:u w:val="single"/>
          <w:lang w:eastAsia="ru-RU"/>
        </w:rPr>
        <w:t>Основание проведения проверки:</w:t>
      </w:r>
      <w:r w:rsidRPr="001D1ED8">
        <w:rPr>
          <w:color w:val="000000"/>
          <w:sz w:val="24"/>
          <w:szCs w:val="24"/>
          <w:lang w:eastAsia="ru-RU"/>
        </w:rPr>
        <w:t xml:space="preserve"> распоряжение Главы администрации Котовского сельского поселения </w:t>
      </w:r>
      <w:r w:rsidRPr="00A01E04">
        <w:rPr>
          <w:color w:val="000000"/>
          <w:sz w:val="24"/>
          <w:szCs w:val="24"/>
          <w:lang w:eastAsia="ru-RU"/>
        </w:rPr>
        <w:t>от 26 марта 2021г. № 5</w:t>
      </w:r>
      <w:r w:rsidRPr="001D1ED8">
        <w:rPr>
          <w:color w:val="000000"/>
          <w:sz w:val="24"/>
          <w:szCs w:val="24"/>
          <w:lang w:eastAsia="ru-RU"/>
        </w:rPr>
        <w:t>.</w:t>
      </w:r>
    </w:p>
    <w:p w:rsidR="000B4379" w:rsidRPr="007A6077" w:rsidRDefault="000B4379" w:rsidP="007A6077">
      <w:pPr>
        <w:pStyle w:val="ConsPlusNormal"/>
        <w:jc w:val="both"/>
        <w:rPr>
          <w:szCs w:val="24"/>
        </w:rPr>
      </w:pPr>
      <w:r w:rsidRPr="001D1ED8">
        <w:rPr>
          <w:b/>
          <w:color w:val="000000"/>
          <w:szCs w:val="24"/>
          <w:u w:val="single"/>
        </w:rPr>
        <w:t>Цель проверки:</w:t>
      </w:r>
      <w:r w:rsidRPr="001D1ED8">
        <w:rPr>
          <w:color w:val="000000"/>
          <w:szCs w:val="24"/>
        </w:rPr>
        <w:t xml:space="preserve"> </w:t>
      </w:r>
      <w:r w:rsidRPr="00550262">
        <w:rPr>
          <w:szCs w:val="24"/>
        </w:rPr>
        <w:t xml:space="preserve">предупреждение и выявление нарушений законодательства РФ в сфере закупок. </w:t>
      </w:r>
    </w:p>
    <w:p w:rsidR="000B4379" w:rsidRPr="001D1ED8" w:rsidRDefault="000B4379" w:rsidP="005E6008">
      <w:pPr>
        <w:shd w:val="clear" w:color="auto" w:fill="FFFFFF"/>
        <w:jc w:val="both"/>
        <w:rPr>
          <w:b/>
          <w:color w:val="000000"/>
          <w:sz w:val="24"/>
          <w:szCs w:val="24"/>
          <w:u w:val="single"/>
          <w:lang w:eastAsia="ru-RU"/>
        </w:rPr>
      </w:pPr>
    </w:p>
    <w:p w:rsidR="000B4379" w:rsidRPr="007A6077" w:rsidRDefault="000B4379" w:rsidP="007A6077">
      <w:pPr>
        <w:ind w:firstLine="708"/>
        <w:jc w:val="both"/>
        <w:rPr>
          <w:sz w:val="24"/>
          <w:szCs w:val="24"/>
        </w:rPr>
      </w:pPr>
      <w:r w:rsidRPr="007A6077">
        <w:rPr>
          <w:sz w:val="24"/>
          <w:szCs w:val="24"/>
        </w:rPr>
        <w:t xml:space="preserve">В проверяемом  периоде администрацией Котовского сельского поселения  осуществлялись закупки в рамках Федерального закона № 44-ФЗ. </w:t>
      </w:r>
    </w:p>
    <w:p w:rsidR="000B4379" w:rsidRPr="007A6077" w:rsidRDefault="000B4379" w:rsidP="007A6077">
      <w:pPr>
        <w:jc w:val="both"/>
        <w:rPr>
          <w:color w:val="000000"/>
          <w:sz w:val="24"/>
          <w:szCs w:val="24"/>
        </w:rPr>
      </w:pPr>
      <w:r w:rsidRPr="007A6077">
        <w:rPr>
          <w:sz w:val="24"/>
          <w:szCs w:val="24"/>
        </w:rPr>
        <w:t xml:space="preserve">        </w:t>
      </w:r>
      <w:r w:rsidRPr="007A6077">
        <w:rPr>
          <w:color w:val="000000"/>
          <w:sz w:val="24"/>
          <w:szCs w:val="24"/>
        </w:rPr>
        <w:t xml:space="preserve">Проверка проводилась </w:t>
      </w:r>
      <w:r w:rsidRPr="007A6077">
        <w:rPr>
          <w:sz w:val="24"/>
          <w:szCs w:val="24"/>
        </w:rPr>
        <w:t>выборочным</w:t>
      </w:r>
      <w:r w:rsidRPr="007A6077">
        <w:rPr>
          <w:color w:val="000000"/>
          <w:sz w:val="24"/>
          <w:szCs w:val="24"/>
        </w:rPr>
        <w:t xml:space="preserve"> способом путем рассмотрения и анализа представленных документов со сверкой информации с данными официального сайта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.</w:t>
      </w:r>
    </w:p>
    <w:p w:rsidR="000B4379" w:rsidRPr="007A6077" w:rsidRDefault="000B4379" w:rsidP="007A6077">
      <w:pPr>
        <w:jc w:val="center"/>
        <w:rPr>
          <w:sz w:val="24"/>
          <w:szCs w:val="24"/>
          <w:u w:val="single"/>
        </w:rPr>
      </w:pPr>
    </w:p>
    <w:p w:rsidR="000B4379" w:rsidRPr="007A6077" w:rsidRDefault="000B4379" w:rsidP="009503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  </w:t>
      </w:r>
      <w:r w:rsidRPr="007A6077">
        <w:rPr>
          <w:b/>
          <w:sz w:val="24"/>
          <w:szCs w:val="24"/>
          <w:u w:val="single"/>
        </w:rPr>
        <w:t xml:space="preserve">Проверка соблюдения требований обоснованности закупок. </w:t>
      </w:r>
    </w:p>
    <w:p w:rsidR="000B4379" w:rsidRPr="007A6077" w:rsidRDefault="000B4379" w:rsidP="007A6077">
      <w:pPr>
        <w:jc w:val="center"/>
        <w:rPr>
          <w:sz w:val="24"/>
          <w:szCs w:val="24"/>
          <w:u w:val="single"/>
        </w:rPr>
      </w:pPr>
      <w:r w:rsidRPr="007A6077">
        <w:rPr>
          <w:sz w:val="24"/>
          <w:szCs w:val="24"/>
          <w:u w:val="single"/>
        </w:rPr>
        <w:t xml:space="preserve"> </w:t>
      </w:r>
    </w:p>
    <w:p w:rsidR="000B4379" w:rsidRPr="007A6077" w:rsidRDefault="000B4379" w:rsidP="007A6077">
      <w:pPr>
        <w:jc w:val="both"/>
        <w:rPr>
          <w:sz w:val="24"/>
          <w:szCs w:val="24"/>
        </w:rPr>
      </w:pPr>
      <w:r w:rsidRPr="007A6077">
        <w:rPr>
          <w:sz w:val="24"/>
          <w:szCs w:val="24"/>
        </w:rPr>
        <w:t xml:space="preserve">          В соответствии с пунктом 1 статьи 18 Федерального закона от 05.04.2013 года № 44-ФЗ, обоснование закупок в проверяемом периоде Заказчиком осуществлялось при формировании плана</w:t>
      </w:r>
      <w:r>
        <w:rPr>
          <w:sz w:val="24"/>
          <w:szCs w:val="24"/>
        </w:rPr>
        <w:t xml:space="preserve"> - графика </w:t>
      </w:r>
      <w:r w:rsidRPr="007A6077">
        <w:rPr>
          <w:sz w:val="24"/>
          <w:szCs w:val="24"/>
        </w:rPr>
        <w:t>закупок товаров, работ, услуг для обеспечения муниципальных нужд на текущий финансовый год и плановый период, при формировании плана-графика закупок товаров, работ, услуг для обеспечения муниципальных нужд на текущий финансовый год.</w:t>
      </w:r>
    </w:p>
    <w:p w:rsidR="000B4379" w:rsidRPr="007A6077" w:rsidRDefault="000B4379" w:rsidP="007A60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6077">
        <w:rPr>
          <w:sz w:val="24"/>
          <w:szCs w:val="24"/>
        </w:rPr>
        <w:t xml:space="preserve">          Пунктом 8 статьи 17 </w:t>
      </w:r>
      <w:r w:rsidRPr="007A6077">
        <w:rPr>
          <w:bCs/>
          <w:sz w:val="24"/>
          <w:szCs w:val="24"/>
        </w:rPr>
        <w:t xml:space="preserve">Федерального закона №44-ФЗ предусмотрено, что </w:t>
      </w:r>
      <w:r w:rsidRPr="007A6077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 </w:t>
      </w:r>
      <w:r w:rsidRPr="007A6077">
        <w:rPr>
          <w:sz w:val="24"/>
          <w:szCs w:val="24"/>
        </w:rPr>
        <w:t xml:space="preserve">- график закупок формируется бюджетным учреждением, при планировании финансово-хозяйственной деятельности бюджетного учреждения, утверждается в течение десяти рабочих дней после утверждения соответственно плана финансово-хозяйственной деятельности бюджетного учреждения. </w:t>
      </w:r>
    </w:p>
    <w:p w:rsidR="000B4379" w:rsidRPr="007A6077" w:rsidRDefault="000B4379" w:rsidP="007A60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607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Бюджет Котовского сельского поселения утвержден </w:t>
      </w:r>
      <w:r w:rsidRPr="007A6077">
        <w:rPr>
          <w:rFonts w:ascii="Times New Roman" w:hAnsi="Times New Roman"/>
          <w:sz w:val="24"/>
          <w:szCs w:val="24"/>
        </w:rPr>
        <w:t>на 2020 год утвержден 2</w:t>
      </w:r>
      <w:r>
        <w:rPr>
          <w:rFonts w:ascii="Times New Roman" w:hAnsi="Times New Roman"/>
          <w:sz w:val="24"/>
          <w:szCs w:val="24"/>
        </w:rPr>
        <w:t>6</w:t>
      </w:r>
      <w:r w:rsidRPr="007A6077">
        <w:rPr>
          <w:rFonts w:ascii="Times New Roman" w:hAnsi="Times New Roman"/>
          <w:sz w:val="24"/>
          <w:szCs w:val="24"/>
        </w:rPr>
        <w:t xml:space="preserve"> декабря 2019 года.</w:t>
      </w:r>
      <w:r w:rsidRPr="007A60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6077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бюджету Котовского сельского поселения</w:t>
      </w:r>
      <w:r w:rsidRPr="007A6077">
        <w:rPr>
          <w:rFonts w:ascii="Times New Roman" w:hAnsi="Times New Roman"/>
          <w:sz w:val="24"/>
          <w:szCs w:val="24"/>
        </w:rPr>
        <w:t xml:space="preserve"> на 2020 год расходы на закупку товаров, работ услуг заказчика на 2020 год утверждены в сумме  </w:t>
      </w:r>
      <w:r>
        <w:rPr>
          <w:rFonts w:ascii="Times New Roman" w:hAnsi="Times New Roman"/>
          <w:sz w:val="24"/>
          <w:szCs w:val="24"/>
        </w:rPr>
        <w:t xml:space="preserve">2726,3 </w:t>
      </w:r>
      <w:r w:rsidRPr="007A6077">
        <w:rPr>
          <w:rFonts w:ascii="Times New Roman" w:hAnsi="Times New Roman"/>
          <w:sz w:val="24"/>
          <w:szCs w:val="24"/>
        </w:rPr>
        <w:t xml:space="preserve"> рублей.</w:t>
      </w:r>
    </w:p>
    <w:p w:rsidR="000B4379" w:rsidRPr="007A6077" w:rsidRDefault="000B4379" w:rsidP="007A60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6077">
        <w:rPr>
          <w:rFonts w:ascii="Times New Roman" w:hAnsi="Times New Roman"/>
          <w:sz w:val="24"/>
          <w:szCs w:val="24"/>
        </w:rPr>
        <w:t xml:space="preserve">         План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077">
        <w:rPr>
          <w:rFonts w:ascii="Times New Roman" w:hAnsi="Times New Roman"/>
          <w:sz w:val="24"/>
          <w:szCs w:val="24"/>
        </w:rPr>
        <w:t xml:space="preserve">график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7A6077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7A6077">
        <w:rPr>
          <w:rFonts w:ascii="Times New Roman" w:hAnsi="Times New Roman"/>
          <w:sz w:val="24"/>
          <w:szCs w:val="24"/>
        </w:rPr>
        <w:t xml:space="preserve"> утвержден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7A6077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Котовского сельского поселения Свердловского района Орловской области.</w:t>
      </w:r>
    </w:p>
    <w:p w:rsidR="000B4379" w:rsidRDefault="000B4379" w:rsidP="009503B2">
      <w:pPr>
        <w:rPr>
          <w:b/>
          <w:color w:val="000000"/>
          <w:sz w:val="24"/>
          <w:szCs w:val="24"/>
          <w:u w:val="single"/>
        </w:rPr>
      </w:pPr>
    </w:p>
    <w:p w:rsidR="000B4379" w:rsidRPr="009503B2" w:rsidRDefault="000B4379" w:rsidP="009503B2">
      <w:pPr>
        <w:rPr>
          <w:b/>
          <w:color w:val="000000"/>
          <w:sz w:val="24"/>
          <w:szCs w:val="24"/>
          <w:u w:val="single"/>
        </w:rPr>
      </w:pPr>
      <w:r w:rsidRPr="009503B2">
        <w:rPr>
          <w:b/>
          <w:color w:val="000000"/>
          <w:sz w:val="24"/>
          <w:szCs w:val="24"/>
          <w:u w:val="single"/>
        </w:rPr>
        <w:t>2.   Проверка соблюдения требований по осуществлению закупки у субъектов малого предпринимательства, ориентированных некоммерческих организаций.</w:t>
      </w:r>
    </w:p>
    <w:p w:rsidR="000B4379" w:rsidRPr="007A6077" w:rsidRDefault="000B4379" w:rsidP="007A607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A6077">
        <w:rPr>
          <w:bCs/>
          <w:sz w:val="24"/>
          <w:szCs w:val="24"/>
        </w:rPr>
        <w:t>В соответствии с частью 4 статьи 30 Федерального закона от 05.04.2013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</w:t>
      </w:r>
    </w:p>
    <w:p w:rsidR="000B4379" w:rsidRPr="007A6077" w:rsidRDefault="000B4379" w:rsidP="007A6077">
      <w:pPr>
        <w:jc w:val="both"/>
        <w:rPr>
          <w:rFonts w:ascii="yandex-sans" w:hAnsi="yandex-sans"/>
          <w:sz w:val="24"/>
          <w:szCs w:val="24"/>
        </w:rPr>
      </w:pPr>
      <w:r w:rsidRPr="007A6077">
        <w:rPr>
          <w:rFonts w:ascii="yandex-sans" w:hAnsi="yandex-sans"/>
          <w:sz w:val="24"/>
          <w:szCs w:val="24"/>
        </w:rPr>
        <w:t xml:space="preserve">        Совокупный годовой объем закупок на 20</w:t>
      </w:r>
      <w:r>
        <w:rPr>
          <w:rFonts w:ascii="yandex-sans" w:hAnsi="yandex-sans"/>
          <w:sz w:val="24"/>
          <w:szCs w:val="24"/>
        </w:rPr>
        <w:t>20</w:t>
      </w:r>
      <w:r w:rsidRPr="007A6077">
        <w:rPr>
          <w:rFonts w:ascii="yandex-sans" w:hAnsi="yandex-sans"/>
          <w:sz w:val="24"/>
          <w:szCs w:val="24"/>
        </w:rPr>
        <w:t xml:space="preserve"> год составил </w:t>
      </w:r>
      <w:r>
        <w:rPr>
          <w:rFonts w:ascii="yandex-sans" w:hAnsi="yandex-sans"/>
          <w:sz w:val="24"/>
          <w:szCs w:val="24"/>
        </w:rPr>
        <w:t xml:space="preserve">1 831 369 </w:t>
      </w:r>
      <w:r w:rsidRPr="007A6077">
        <w:rPr>
          <w:rFonts w:ascii="yandex-sans" w:hAnsi="yandex-sans"/>
          <w:sz w:val="24"/>
          <w:szCs w:val="24"/>
        </w:rPr>
        <w:t>рублей</w:t>
      </w:r>
      <w:r>
        <w:rPr>
          <w:rFonts w:ascii="yandex-sans" w:hAnsi="yandex-sans"/>
          <w:sz w:val="24"/>
          <w:szCs w:val="24"/>
        </w:rPr>
        <w:t xml:space="preserve"> 53 копейки</w:t>
      </w:r>
      <w:r w:rsidRPr="007A6077">
        <w:rPr>
          <w:rFonts w:ascii="yandex-sans" w:hAnsi="yandex-sans"/>
          <w:sz w:val="24"/>
          <w:szCs w:val="24"/>
        </w:rPr>
        <w:t>. Совокупный годовой объем закупок на 20</w:t>
      </w:r>
      <w:r>
        <w:rPr>
          <w:rFonts w:ascii="yandex-sans" w:hAnsi="yandex-sans"/>
          <w:sz w:val="24"/>
          <w:szCs w:val="24"/>
        </w:rPr>
        <w:t>20</w:t>
      </w:r>
      <w:r w:rsidRPr="007A6077">
        <w:rPr>
          <w:rFonts w:ascii="yandex-sans" w:hAnsi="yandex-sans"/>
          <w:sz w:val="24"/>
          <w:szCs w:val="24"/>
        </w:rPr>
        <w:t xml:space="preserve"> год для определения объема закупок у субъектов малого предпринимательства и социально ориентированных некоммерческих организаций (далее - СМП и СОНКО) составил </w:t>
      </w:r>
      <w:r>
        <w:rPr>
          <w:rFonts w:ascii="yandex-sans" w:hAnsi="yandex-sans"/>
          <w:sz w:val="24"/>
          <w:szCs w:val="24"/>
        </w:rPr>
        <w:t>1 811 255,84</w:t>
      </w:r>
      <w:r w:rsidRPr="007A6077">
        <w:rPr>
          <w:rFonts w:ascii="yandex-sans" w:hAnsi="yandex-sans"/>
          <w:sz w:val="24"/>
          <w:szCs w:val="24"/>
        </w:rPr>
        <w:t xml:space="preserve"> рублей. Совокупный годовой объем закупок администрации </w:t>
      </w:r>
      <w:r>
        <w:rPr>
          <w:rFonts w:ascii="yandex-sans" w:hAnsi="yandex-sans"/>
          <w:sz w:val="24"/>
          <w:szCs w:val="24"/>
        </w:rPr>
        <w:t>Котовского сельского поселения</w:t>
      </w:r>
      <w:r w:rsidRPr="007A6077">
        <w:rPr>
          <w:rFonts w:ascii="yandex-sans" w:hAnsi="yandex-sans"/>
          <w:sz w:val="24"/>
          <w:szCs w:val="24"/>
        </w:rPr>
        <w:t xml:space="preserve"> у СМП и СОНКО в 20</w:t>
      </w:r>
      <w:r>
        <w:rPr>
          <w:rFonts w:ascii="yandex-sans" w:hAnsi="yandex-sans"/>
          <w:sz w:val="24"/>
          <w:szCs w:val="24"/>
        </w:rPr>
        <w:t>20</w:t>
      </w:r>
      <w:r w:rsidRPr="007A6077">
        <w:rPr>
          <w:rFonts w:ascii="yandex-sans" w:hAnsi="yandex-sans"/>
          <w:sz w:val="24"/>
          <w:szCs w:val="24"/>
        </w:rPr>
        <w:t xml:space="preserve">  году должен составлять не </w:t>
      </w:r>
      <w:r w:rsidRPr="00CD2069">
        <w:rPr>
          <w:rFonts w:ascii="yandex-sans" w:hAnsi="yandex-sans"/>
          <w:sz w:val="24"/>
          <w:szCs w:val="24"/>
        </w:rPr>
        <w:t xml:space="preserve">менее </w:t>
      </w:r>
      <w:r>
        <w:rPr>
          <w:rFonts w:ascii="yandex-sans" w:hAnsi="yandex-sans"/>
          <w:sz w:val="24"/>
          <w:szCs w:val="24"/>
        </w:rPr>
        <w:t>271688,38</w:t>
      </w:r>
      <w:r w:rsidRPr="007A6077">
        <w:rPr>
          <w:rFonts w:ascii="yandex-sans" w:hAnsi="yandex-sans"/>
          <w:sz w:val="24"/>
          <w:szCs w:val="24"/>
        </w:rPr>
        <w:t xml:space="preserve"> рублей.  </w:t>
      </w:r>
    </w:p>
    <w:p w:rsidR="000B4379" w:rsidRPr="007A6077" w:rsidRDefault="000B4379" w:rsidP="007A6077">
      <w:pPr>
        <w:jc w:val="both"/>
        <w:rPr>
          <w:rFonts w:ascii="yandex-sans" w:hAnsi="yandex-sans"/>
          <w:sz w:val="24"/>
          <w:szCs w:val="24"/>
        </w:rPr>
      </w:pPr>
      <w:r w:rsidRPr="007A6077">
        <w:rPr>
          <w:rFonts w:ascii="yandex-sans" w:hAnsi="yandex-sans"/>
          <w:sz w:val="24"/>
          <w:szCs w:val="24"/>
        </w:rPr>
        <w:t xml:space="preserve">        Объем закупок администрации </w:t>
      </w:r>
      <w:r>
        <w:rPr>
          <w:rFonts w:ascii="yandex-sans" w:hAnsi="yandex-sans"/>
          <w:sz w:val="24"/>
          <w:szCs w:val="24"/>
        </w:rPr>
        <w:t>Котовского сельского поселения</w:t>
      </w:r>
      <w:r w:rsidRPr="007A6077">
        <w:rPr>
          <w:rFonts w:ascii="yandex-sans" w:hAnsi="yandex-sans"/>
          <w:sz w:val="24"/>
          <w:szCs w:val="24"/>
        </w:rPr>
        <w:t xml:space="preserve"> в 20</w:t>
      </w:r>
      <w:r>
        <w:rPr>
          <w:rFonts w:ascii="yandex-sans" w:hAnsi="yandex-sans"/>
          <w:sz w:val="24"/>
          <w:szCs w:val="24"/>
        </w:rPr>
        <w:t>20</w:t>
      </w:r>
      <w:r w:rsidRPr="007A6077">
        <w:rPr>
          <w:rFonts w:ascii="yandex-sans" w:hAnsi="yandex-sans"/>
          <w:sz w:val="24"/>
          <w:szCs w:val="24"/>
        </w:rPr>
        <w:t xml:space="preserve"> году у СМП и СОНКО </w:t>
      </w:r>
      <w:r w:rsidRPr="00CD2069">
        <w:rPr>
          <w:rFonts w:ascii="yandex-sans" w:hAnsi="yandex-sans"/>
          <w:sz w:val="24"/>
          <w:szCs w:val="24"/>
        </w:rPr>
        <w:t xml:space="preserve">составил </w:t>
      </w:r>
      <w:r>
        <w:rPr>
          <w:rFonts w:ascii="yandex-sans" w:hAnsi="yandex-sans"/>
          <w:sz w:val="24"/>
          <w:szCs w:val="24"/>
        </w:rPr>
        <w:t>864 938,360</w:t>
      </w:r>
      <w:r w:rsidRPr="007A6077">
        <w:rPr>
          <w:rFonts w:ascii="yandex-sans" w:hAnsi="yandex-sans"/>
          <w:sz w:val="24"/>
          <w:szCs w:val="24"/>
        </w:rPr>
        <w:t xml:space="preserve"> рублей </w:t>
      </w:r>
      <w:r w:rsidRPr="00CD2069">
        <w:rPr>
          <w:sz w:val="24"/>
          <w:szCs w:val="24"/>
        </w:rPr>
        <w:t>(</w:t>
      </w:r>
      <w:r>
        <w:rPr>
          <w:sz w:val="24"/>
          <w:szCs w:val="24"/>
        </w:rPr>
        <w:t>47,753</w:t>
      </w:r>
      <w:r w:rsidRPr="00CD2069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r w:rsidRPr="00CD2069">
        <w:rPr>
          <w:sz w:val="24"/>
          <w:szCs w:val="24"/>
        </w:rPr>
        <w:t>%).</w:t>
      </w:r>
      <w:r w:rsidRPr="007A6077">
        <w:rPr>
          <w:rFonts w:ascii="yandex-sans" w:hAnsi="yandex-sans"/>
          <w:sz w:val="24"/>
          <w:szCs w:val="24"/>
        </w:rPr>
        <w:t xml:space="preserve"> Заказчик в полном объеме обеспечил участие СМП и СОНКО в закупках для нужд поселения.</w:t>
      </w:r>
    </w:p>
    <w:p w:rsidR="000B4379" w:rsidRPr="007A6077" w:rsidRDefault="000B4379" w:rsidP="007A6077">
      <w:pPr>
        <w:jc w:val="both"/>
        <w:rPr>
          <w:sz w:val="24"/>
          <w:szCs w:val="24"/>
        </w:rPr>
      </w:pPr>
      <w:r w:rsidRPr="007A6077">
        <w:rPr>
          <w:sz w:val="24"/>
          <w:szCs w:val="24"/>
        </w:rPr>
        <w:t xml:space="preserve">       </w:t>
      </w:r>
      <w:r w:rsidRPr="007A6077">
        <w:rPr>
          <w:rStyle w:val="s1"/>
          <w:sz w:val="24"/>
          <w:szCs w:val="24"/>
        </w:rPr>
        <w:t xml:space="preserve">  </w:t>
      </w:r>
      <w:r w:rsidRPr="007A6077">
        <w:rPr>
          <w:bCs/>
          <w:sz w:val="24"/>
          <w:szCs w:val="24"/>
        </w:rPr>
        <w:t xml:space="preserve">Заказчиком размещен отчет </w:t>
      </w:r>
      <w:r w:rsidRPr="00CD2069">
        <w:rPr>
          <w:bCs/>
          <w:sz w:val="24"/>
          <w:szCs w:val="24"/>
        </w:rPr>
        <w:t>31 марта  2021</w:t>
      </w:r>
      <w:r w:rsidRPr="007A6077">
        <w:rPr>
          <w:bCs/>
          <w:sz w:val="24"/>
          <w:szCs w:val="24"/>
        </w:rPr>
        <w:t xml:space="preserve"> года в соответствии с порядком и формой, предусмотренной частью 4.1 статьи 30 Федерального закона от 05.04.2013 года № 44-ФЗ.</w:t>
      </w:r>
      <w:r w:rsidRPr="007A6077">
        <w:rPr>
          <w:rStyle w:val="Emphasis"/>
          <w:sz w:val="24"/>
          <w:szCs w:val="24"/>
        </w:rPr>
        <w:t xml:space="preserve"> </w:t>
      </w:r>
      <w:r w:rsidRPr="007A6077">
        <w:rPr>
          <w:sz w:val="24"/>
          <w:szCs w:val="24"/>
        </w:rPr>
        <w:t xml:space="preserve"> </w:t>
      </w:r>
    </w:p>
    <w:p w:rsidR="000B4379" w:rsidRDefault="000B4379" w:rsidP="007A6077">
      <w:pPr>
        <w:numPr>
          <w:ilvl w:val="0"/>
          <w:numId w:val="2"/>
        </w:numPr>
        <w:suppressAutoHyphens w:val="0"/>
        <w:jc w:val="center"/>
        <w:rPr>
          <w:sz w:val="24"/>
          <w:szCs w:val="24"/>
          <w:u w:val="single"/>
        </w:rPr>
      </w:pPr>
    </w:p>
    <w:p w:rsidR="000B4379" w:rsidRPr="00CF4295" w:rsidRDefault="000B4379" w:rsidP="00CF4295">
      <w:pPr>
        <w:numPr>
          <w:ilvl w:val="0"/>
          <w:numId w:val="2"/>
        </w:numPr>
        <w:suppressAutoHyphens w:val="0"/>
        <w:jc w:val="center"/>
        <w:rPr>
          <w:sz w:val="24"/>
          <w:szCs w:val="24"/>
          <w:u w:val="single"/>
        </w:rPr>
      </w:pPr>
      <w:r w:rsidRPr="007A6077">
        <w:rPr>
          <w:sz w:val="24"/>
          <w:szCs w:val="24"/>
          <w:u w:val="single"/>
        </w:rPr>
        <w:t>В ходе контрольного мероприятия установлено следующее:</w:t>
      </w:r>
    </w:p>
    <w:p w:rsidR="000B4379" w:rsidRPr="007A6077" w:rsidRDefault="000B4379" w:rsidP="007A60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6077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7A6077">
        <w:rPr>
          <w:rFonts w:ascii="Times New Roman" w:hAnsi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- график</w:t>
      </w:r>
      <w:r w:rsidRPr="007A6077">
        <w:rPr>
          <w:rFonts w:ascii="Times New Roman" w:hAnsi="Times New Roman"/>
          <w:sz w:val="24"/>
          <w:szCs w:val="24"/>
        </w:rPr>
        <w:t xml:space="preserve"> на 2020 год утвержден распоряжением администрации </w:t>
      </w:r>
      <w:r>
        <w:rPr>
          <w:rFonts w:ascii="Times New Roman" w:hAnsi="Times New Roman"/>
          <w:sz w:val="24"/>
          <w:szCs w:val="24"/>
        </w:rPr>
        <w:t>Котовского сельского поселения</w:t>
      </w:r>
      <w:r w:rsidRPr="007A6077">
        <w:rPr>
          <w:rFonts w:ascii="Times New Roman" w:hAnsi="Times New Roman"/>
          <w:sz w:val="24"/>
          <w:szCs w:val="24"/>
        </w:rPr>
        <w:t xml:space="preserve"> </w:t>
      </w:r>
      <w:r w:rsidRPr="00A01E04">
        <w:rPr>
          <w:rFonts w:ascii="Times New Roman" w:hAnsi="Times New Roman"/>
          <w:sz w:val="24"/>
          <w:szCs w:val="24"/>
        </w:rPr>
        <w:t>16.01.2020 № 1, своевременно размещение в единой информационной системе 18.01.2020 года.</w:t>
      </w:r>
    </w:p>
    <w:p w:rsidR="000B4379" w:rsidRDefault="000B4379" w:rsidP="007A6077">
      <w:pPr>
        <w:jc w:val="both"/>
        <w:rPr>
          <w:rFonts w:ascii="Open Sans" w:hAnsi="Open Sans" w:cs="Arial"/>
          <w:sz w:val="24"/>
          <w:szCs w:val="24"/>
        </w:rPr>
      </w:pPr>
      <w:r w:rsidRPr="007A6077">
        <w:rPr>
          <w:color w:val="FF0000"/>
          <w:sz w:val="24"/>
          <w:szCs w:val="24"/>
        </w:rPr>
        <w:t xml:space="preserve">        </w:t>
      </w:r>
      <w:r w:rsidRPr="007A6077">
        <w:rPr>
          <w:sz w:val="24"/>
          <w:szCs w:val="24"/>
        </w:rPr>
        <w:t>По данным плана-графика 20</w:t>
      </w:r>
      <w:r>
        <w:rPr>
          <w:sz w:val="24"/>
          <w:szCs w:val="24"/>
        </w:rPr>
        <w:t>20</w:t>
      </w:r>
      <w:r w:rsidRPr="007A6077">
        <w:rPr>
          <w:sz w:val="24"/>
          <w:szCs w:val="24"/>
        </w:rPr>
        <w:t xml:space="preserve"> года администрация </w:t>
      </w:r>
      <w:r>
        <w:rPr>
          <w:sz w:val="24"/>
          <w:szCs w:val="24"/>
        </w:rPr>
        <w:t>Котовского сельского поселения</w:t>
      </w:r>
      <w:r w:rsidRPr="007A6077">
        <w:rPr>
          <w:sz w:val="24"/>
          <w:szCs w:val="24"/>
        </w:rPr>
        <w:t xml:space="preserve"> проводит закупки согласно </w:t>
      </w:r>
      <w:r w:rsidRPr="007A6077">
        <w:rPr>
          <w:rFonts w:ascii="Open Sans" w:hAnsi="Open Sans" w:cs="Arial"/>
          <w:sz w:val="24"/>
          <w:szCs w:val="24"/>
        </w:rPr>
        <w:t>закона о контрактной системе.</w:t>
      </w:r>
    </w:p>
    <w:p w:rsidR="000B4379" w:rsidRPr="00CF4295" w:rsidRDefault="000B4379" w:rsidP="00CF429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F4295">
        <w:rPr>
          <w:color w:val="000000"/>
          <w:sz w:val="24"/>
          <w:szCs w:val="24"/>
        </w:rPr>
        <w:t>Требования по осуществлению закупки у субъектов малого предпринимательства соблюдены, выполнены в полном объеме.</w:t>
      </w:r>
    </w:p>
    <w:p w:rsidR="000B4379" w:rsidRPr="001D1ED8" w:rsidRDefault="000B4379" w:rsidP="002E7E46">
      <w:pPr>
        <w:shd w:val="clear" w:color="auto" w:fill="FFFFFF"/>
        <w:tabs>
          <w:tab w:val="left" w:pos="1944"/>
        </w:tabs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1D1ED8">
        <w:rPr>
          <w:b/>
          <w:color w:val="000000"/>
          <w:sz w:val="24"/>
          <w:szCs w:val="24"/>
          <w:u w:val="single"/>
          <w:shd w:val="clear" w:color="auto" w:fill="FFFFFF"/>
        </w:rPr>
        <w:t>Выводы контрольной группы по результатам проверки.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проверк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1D1ED8">
        <w:rPr>
          <w:sz w:val="24"/>
          <w:szCs w:val="24"/>
        </w:rPr>
        <w:t>:  Нарушений не обнаружено.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0B4379" w:rsidRPr="001D1ED8" w:rsidRDefault="000B4379" w:rsidP="005E6008">
      <w:pPr>
        <w:jc w:val="both"/>
        <w:rPr>
          <w:i/>
          <w:sz w:val="24"/>
          <w:szCs w:val="24"/>
        </w:rPr>
      </w:pPr>
      <w:r w:rsidRPr="001D1ED8">
        <w:rPr>
          <w:i/>
          <w:sz w:val="24"/>
          <w:szCs w:val="24"/>
        </w:rPr>
        <w:t>Руководитель рабочей группы: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>Глава администрации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Котовского   сельского поселения                                                        С.А. Степаничев                                        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</w:p>
    <w:p w:rsidR="000B4379" w:rsidRPr="001D1ED8" w:rsidRDefault="000B4379" w:rsidP="005E6008">
      <w:pPr>
        <w:jc w:val="both"/>
        <w:rPr>
          <w:i/>
          <w:sz w:val="24"/>
          <w:szCs w:val="24"/>
        </w:rPr>
      </w:pPr>
      <w:r w:rsidRPr="001D1ED8">
        <w:rPr>
          <w:sz w:val="24"/>
          <w:szCs w:val="24"/>
        </w:rPr>
        <w:t xml:space="preserve"> </w:t>
      </w:r>
      <w:r w:rsidRPr="001D1ED8">
        <w:rPr>
          <w:i/>
          <w:sz w:val="24"/>
          <w:szCs w:val="24"/>
        </w:rPr>
        <w:t xml:space="preserve">Члены рабочей группы: 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</w:p>
    <w:p w:rsidR="000B4379" w:rsidRPr="001D1ED8" w:rsidRDefault="000B4379" w:rsidP="005E6008">
      <w:pPr>
        <w:spacing w:line="360" w:lineRule="auto"/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Ведущий специалист администрации                                                 О.А. Сучкова                      </w:t>
      </w:r>
    </w:p>
    <w:p w:rsidR="000B4379" w:rsidRPr="001D1ED8" w:rsidRDefault="000B4379" w:rsidP="002E7E46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1 категории</w:t>
      </w:r>
      <w:r w:rsidRPr="001D1E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Л.А. Веревкина</w:t>
      </w:r>
    </w:p>
    <w:p w:rsidR="000B4379" w:rsidRPr="001D1ED8" w:rsidRDefault="000B4379" w:rsidP="005E6008">
      <w:pPr>
        <w:spacing w:line="360" w:lineRule="auto"/>
        <w:jc w:val="both"/>
        <w:rPr>
          <w:sz w:val="24"/>
          <w:szCs w:val="24"/>
        </w:rPr>
      </w:pP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>Депутат Котовского  сельского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Совета  народных депутатов                                                                А.А. Афонин</w:t>
      </w:r>
    </w:p>
    <w:p w:rsidR="000B4379" w:rsidRPr="001D1ED8" w:rsidRDefault="000B4379" w:rsidP="005E6008">
      <w:pPr>
        <w:shd w:val="clear" w:color="auto" w:fill="FFFFFF"/>
        <w:suppressAutoHyphens w:val="0"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1D1ED8">
        <w:rPr>
          <w:sz w:val="24"/>
          <w:szCs w:val="24"/>
        </w:rPr>
        <w:t xml:space="preserve">            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 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shd w:val="clear" w:color="auto" w:fill="FFFFFF"/>
        </w:rPr>
      </w:pPr>
      <w:r w:rsidRPr="001D1ED8">
        <w:rPr>
          <w:color w:val="000000"/>
          <w:sz w:val="24"/>
          <w:szCs w:val="24"/>
          <w:shd w:val="clear" w:color="auto" w:fill="FFFFFF"/>
        </w:rPr>
        <w:t xml:space="preserve">Акт финансового контроля составлен на </w:t>
      </w:r>
      <w:r>
        <w:rPr>
          <w:color w:val="000000"/>
          <w:sz w:val="24"/>
          <w:szCs w:val="24"/>
          <w:shd w:val="clear" w:color="auto" w:fill="FFFFFF"/>
        </w:rPr>
        <w:t>5</w:t>
      </w:r>
      <w:r w:rsidRPr="001D1ED8">
        <w:rPr>
          <w:color w:val="000000"/>
          <w:sz w:val="24"/>
          <w:szCs w:val="24"/>
          <w:shd w:val="clear" w:color="auto" w:fill="FFFFFF"/>
        </w:rPr>
        <w:t xml:space="preserve"> страницах. 1 экз. акта получил: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Глава администрации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Котовского   сельского поселения                                                        С.А. Степаничев</w:t>
      </w:r>
    </w:p>
    <w:p w:rsidR="000B4379" w:rsidRPr="001D1ED8" w:rsidRDefault="000B4379" w:rsidP="005E6008">
      <w:pPr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      </w:t>
      </w:r>
    </w:p>
    <w:p w:rsidR="000B4379" w:rsidRPr="001D1ED8" w:rsidRDefault="000B4379" w:rsidP="005E6008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1D1ED8">
        <w:rPr>
          <w:sz w:val="24"/>
          <w:szCs w:val="24"/>
        </w:rPr>
        <w:t xml:space="preserve">Главный бухгалтер                                                                                 О.Ю.  Бурухина </w:t>
      </w:r>
    </w:p>
    <w:p w:rsidR="000B4379" w:rsidRDefault="000B4379"/>
    <w:sectPr w:rsidR="000B4379" w:rsidSect="005E6008">
      <w:headerReference w:type="even" r:id="rId12"/>
      <w:headerReference w:type="default" r:id="rId13"/>
      <w:pgSz w:w="11906" w:h="16838"/>
      <w:pgMar w:top="851" w:right="96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79" w:rsidRDefault="000B4379" w:rsidP="00AA7ADA">
      <w:r>
        <w:separator/>
      </w:r>
    </w:p>
  </w:endnote>
  <w:endnote w:type="continuationSeparator" w:id="0">
    <w:p w:rsidR="000B4379" w:rsidRDefault="000B4379" w:rsidP="00AA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79" w:rsidRDefault="000B4379" w:rsidP="00AA7ADA">
      <w:r>
        <w:separator/>
      </w:r>
    </w:p>
  </w:footnote>
  <w:footnote w:type="continuationSeparator" w:id="0">
    <w:p w:rsidR="000B4379" w:rsidRDefault="000B4379" w:rsidP="00AA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79" w:rsidRDefault="000B4379" w:rsidP="005E60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379" w:rsidRDefault="000B4379" w:rsidP="005E600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79" w:rsidRDefault="000B4379" w:rsidP="005E60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B4379" w:rsidRDefault="000B4379" w:rsidP="005E600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1EBE"/>
    <w:multiLevelType w:val="hybridMultilevel"/>
    <w:tmpl w:val="4D24B0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04437"/>
    <w:multiLevelType w:val="hybridMultilevel"/>
    <w:tmpl w:val="F65848DC"/>
    <w:lvl w:ilvl="0" w:tplc="9AD0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6266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685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AE1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D08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2D6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A281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FCC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322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008"/>
    <w:rsid w:val="000B4379"/>
    <w:rsid w:val="000D5066"/>
    <w:rsid w:val="00140B81"/>
    <w:rsid w:val="00146423"/>
    <w:rsid w:val="001B3953"/>
    <w:rsid w:val="001D1ED8"/>
    <w:rsid w:val="002E7E46"/>
    <w:rsid w:val="003B42CD"/>
    <w:rsid w:val="003C3A15"/>
    <w:rsid w:val="003E33F4"/>
    <w:rsid w:val="00405701"/>
    <w:rsid w:val="004E1127"/>
    <w:rsid w:val="00550262"/>
    <w:rsid w:val="005E6008"/>
    <w:rsid w:val="0068338D"/>
    <w:rsid w:val="00707CC2"/>
    <w:rsid w:val="00710408"/>
    <w:rsid w:val="00723E79"/>
    <w:rsid w:val="00773BFA"/>
    <w:rsid w:val="007A12C2"/>
    <w:rsid w:val="007A6077"/>
    <w:rsid w:val="00842F11"/>
    <w:rsid w:val="00893EF8"/>
    <w:rsid w:val="008B4E2B"/>
    <w:rsid w:val="008F6452"/>
    <w:rsid w:val="009503B2"/>
    <w:rsid w:val="009551F1"/>
    <w:rsid w:val="009C4B6C"/>
    <w:rsid w:val="009D4E67"/>
    <w:rsid w:val="00A01E04"/>
    <w:rsid w:val="00A84986"/>
    <w:rsid w:val="00AA7ADA"/>
    <w:rsid w:val="00AE0333"/>
    <w:rsid w:val="00BD62D6"/>
    <w:rsid w:val="00CC68A3"/>
    <w:rsid w:val="00CD2069"/>
    <w:rsid w:val="00CD65A0"/>
    <w:rsid w:val="00CF4295"/>
    <w:rsid w:val="00DA6F9F"/>
    <w:rsid w:val="00E30B49"/>
    <w:rsid w:val="00F117BE"/>
    <w:rsid w:val="00FA3CC1"/>
    <w:rsid w:val="00FC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0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E600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E600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5E6008"/>
    <w:pPr>
      <w:jc w:val="center"/>
    </w:pPr>
    <w:rPr>
      <w:b/>
      <w:sz w:val="28"/>
    </w:rPr>
  </w:style>
  <w:style w:type="paragraph" w:customStyle="1" w:styleId="31">
    <w:name w:val="Основной текст 31"/>
    <w:basedOn w:val="Normal"/>
    <w:uiPriority w:val="99"/>
    <w:rsid w:val="005E6008"/>
    <w:rPr>
      <w:sz w:val="28"/>
    </w:rPr>
  </w:style>
  <w:style w:type="paragraph" w:styleId="BodyText">
    <w:name w:val="Body Text"/>
    <w:basedOn w:val="Normal"/>
    <w:link w:val="BodyTextChar"/>
    <w:uiPriority w:val="99"/>
    <w:rsid w:val="005E600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6008"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5E60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0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008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5E60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E600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600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6008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502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99"/>
    <w:qFormat/>
    <w:rsid w:val="007A6077"/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7A6077"/>
    <w:rPr>
      <w:rFonts w:cs="Times New Roman"/>
      <w:i/>
      <w:iCs/>
    </w:rPr>
  </w:style>
  <w:style w:type="character" w:customStyle="1" w:styleId="s1">
    <w:name w:val="s1"/>
    <w:uiPriority w:val="99"/>
    <w:rsid w:val="007A6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otovka.adm@ramble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aya_klassifika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629</TotalTime>
  <Pages>4</Pages>
  <Words>1543</Words>
  <Characters>8799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12</cp:revision>
  <cp:lastPrinted>2021-05-11T07:44:00Z</cp:lastPrinted>
  <dcterms:created xsi:type="dcterms:W3CDTF">2020-03-11T06:01:00Z</dcterms:created>
  <dcterms:modified xsi:type="dcterms:W3CDTF">2021-09-06T11:06:00Z</dcterms:modified>
</cp:coreProperties>
</file>